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ABTRETUNGSERKLÄRUNG FÜR PSYCHOTHERAPIERESSOURCEN</w:t>
      </w:r>
    </w:p>
    <w:p/>
    <w:p/>
    <w:p>
      <w:r>
        <w:rPr>
          <w:b/>
          <w:sz w:val="20"/>
        </w:rPr>
        <w:t>Abtretender Patient / Auftraggeber:</w:t>
      </w:r>
    </w:p>
    <w:p>
      <w:r>
        <w:rPr>
          <w:b w:val="0"/>
          <w:sz w:val="20"/>
        </w:rPr>
        <w:t>Name:</w:t>
      </w:r>
    </w:p>
    <w:p>
      <w:r>
        <w:rPr>
          <w:b w:val="0"/>
          <w:sz w:val="20"/>
        </w:rPr>
        <w:t>Geburtsdatum:</w:t>
      </w:r>
    </w:p>
    <w:p>
      <w:r>
        <w:rPr>
          <w:b w:val="0"/>
          <w:sz w:val="20"/>
        </w:rPr>
        <w:t>Anschrift:</w:t>
      </w:r>
    </w:p>
    <w:p/>
    <w:p>
      <w:r>
        <w:rPr>
          <w:b/>
          <w:sz w:val="20"/>
        </w:rPr>
        <w:t>Abtretungsempfänger:</w:t>
      </w:r>
    </w:p>
    <w:p>
      <w:r>
        <w:rPr>
          <w:b w:val="0"/>
          <w:sz w:val="20"/>
        </w:rPr>
        <w:t>Name / Praxis / Einrichtung:</w:t>
      </w:r>
    </w:p>
    <w:p>
      <w:r>
        <w:rPr>
          <w:b w:val="0"/>
          <w:sz w:val="20"/>
        </w:rPr>
        <w:t>Anschrift:</w:t>
      </w:r>
    </w:p>
    <w:p/>
    <w:p>
      <w:r>
        <w:rPr>
          <w:b/>
          <w:sz w:val="20"/>
        </w:rPr>
        <w:t>Abtretungsgegenstand:</w:t>
      </w:r>
    </w:p>
    <w:p>
      <w:r>
        <w:rPr>
          <w:b w:val="0"/>
          <w:sz w:val="20"/>
        </w:rPr>
        <w:t>Hiermit tritt der Patient alle Ansprüche, Rechte und Forderungen auf Erstattung der Kosten für die psychotherapeutische Behandlung, einschließlich etwaiger Erstattungen gegenüber Krankenkassen, Sozialversicherungsträgern oder anderen Kostenträgern, vollständig und unwiderruflich an den Abtretungsempfänger ab.</w:t>
      </w:r>
    </w:p>
    <w:p/>
    <w:p>
      <w:r>
        <w:rPr>
          <w:b/>
          <w:sz w:val="20"/>
        </w:rPr>
        <w:t>Leistungszeitraum / Behandlungszeitraum:</w:t>
      </w:r>
    </w:p>
    <w:p>
      <w:r>
        <w:rPr>
          <w:b w:val="0"/>
          <w:sz w:val="20"/>
        </w:rPr>
        <w:t>Beginn der Behandlung:</w:t>
      </w:r>
    </w:p>
    <w:p>
      <w:r>
        <w:rPr>
          <w:b w:val="0"/>
          <w:sz w:val="20"/>
        </w:rPr>
        <w:t>Ende der Behandlung:</w:t>
      </w:r>
    </w:p>
    <w:p/>
    <w:p>
      <w:r>
        <w:rPr>
          <w:b/>
          <w:sz w:val="20"/>
        </w:rPr>
        <w:t>Rechtsgrundlage der Abtretung:</w:t>
      </w:r>
    </w:p>
    <w:p>
      <w:r>
        <w:rPr>
          <w:b w:val="0"/>
          <w:sz w:val="20"/>
        </w:rPr>
        <w:t>Die Abtretung erfolgt gemäß §§ 398 ff. BGB und ist rechtswirksam, sofern keine anderweitigen vertraglichen Vereinbarungen oder gesetzliche Regelungen entgegenstehen.</w:t>
      </w:r>
    </w:p>
    <w:p/>
    <w:p>
      <w:r>
        <w:rPr>
          <w:b/>
          <w:sz w:val="20"/>
        </w:rPr>
        <w:t>Wirksamkeit und Umfang:</w:t>
      </w:r>
    </w:p>
    <w:p>
      <w:r>
        <w:rPr>
          <w:b w:val="0"/>
          <w:sz w:val="20"/>
        </w:rPr>
        <w:t>Die Abtretung umfasst alle derzeitigen und zukünftigen Ansprüche auf Erstattung der Behandlungskosten, einschließlich Ansprüchen aus Behandlungshonoraren, Sitzungsgeldern und sonstigen abrechnungsrelevanten Leistungen im genannten Zeitraum.</w:t>
      </w:r>
    </w:p>
    <w:p/>
    <w:p>
      <w:r>
        <w:rPr>
          <w:b/>
          <w:sz w:val="20"/>
        </w:rPr>
        <w:t>Datenschutz und Schweigepflicht:</w:t>
      </w:r>
    </w:p>
    <w:p>
      <w:r>
        <w:rPr>
          <w:b w:val="0"/>
          <w:sz w:val="20"/>
        </w:rPr>
        <w:t>Der Abtretungsempfänger ist berechtigt, alle zur Durchsetzung der Ansprüche notwendigen Auskünfte und Daten zu erhalten. Diese Abtretung entbindet die behandelnden Therapeuten von der Schweigepflicht gegenüber dem Abtretungsempfänger im Rahmen der Abtretung.</w:t>
      </w:r>
    </w:p>
    <w:p/>
    <w:p>
      <w:r>
        <w:rPr>
          <w:b/>
          <w:sz w:val="20"/>
        </w:rPr>
        <w:t>Salvatorische Klausel:</w:t>
      </w:r>
    </w:p>
    <w:p>
      <w:r>
        <w:rPr>
          <w:b w:val="0"/>
          <w:sz w:val="20"/>
        </w:rPr>
        <w:t>Sollten einzelne Bestimmungen dieser Abtretungserklärung ganz oder teilweise unwirksam sein, so berührt dies die Wirksamkeit der übrigen Bestimmungen nicht.</w:t>
      </w:r>
    </w:p>
    <w:p/>
    <w:p>
      <w:r>
        <w:rPr>
          <w:b/>
          <w:sz w:val="20"/>
        </w:rPr>
        <w:t>Schlussbestimmungen:</w:t>
      </w:r>
    </w:p>
    <w:p>
      <w:r>
        <w:rPr>
          <w:b w:val="0"/>
          <w:sz w:val="20"/>
        </w:rPr>
        <w:t>Diese Erklärung wurde eigenhändig gelesen, verstanden und freiwillig unterzeichnet.</w:t>
      </w:r>
    </w:p>
    <w:p/>
    <w:p/>
    <w:p>
      <w:r>
        <w:rPr>
          <w:b w:val="0"/>
          <w:sz w:val="20"/>
        </w:rPr>
        <w:t>Ort:</w:t>
      </w:r>
    </w:p>
    <w:p>
      <w:r>
        <w:rPr>
          <w:b w:val="0"/>
          <w:sz w:val="20"/>
        </w:rPr>
        <w:t>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Abtretender Patient / Auftraggeber</w:t>
            </w:r>
          </w:p>
        </w:tc>
        <w:tc>
          <w:tcPr>
            <w:tcW w:type="dxa" w:w="4986"/>
            <w:tcBorders>
              <w:top w:val="nil"/>
              <w:left w:val="nil"/>
              <w:bottom w:val="nil"/>
              <w:right w:val="nil"/>
              <w:insideH w:val="nil"/>
              <w:insideV w:val="nil"/>
            </w:tcBorders>
          </w:tcPr>
          <w:p>
            <w:pPr>
              <w:jc w:val="center"/>
            </w:pPr>
            <w:r>
              <w:t>Abtretungsempfänger</w:t>
            </w:r>
          </w:p>
        </w:tc>
      </w:tr>
      <w:tr>
        <w:tc>
          <w:tcPr>
            <w:tcW w:type="dxa" w:w="4986"/>
            <w:tcBorders>
              <w:top w:val="nil"/>
              <w:left w:val="nil"/>
              <w:bottom w:val="nil"/>
              <w:right w:val="nil"/>
              <w:insideH w:val="nil"/>
              <w:insideV w:val="nil"/>
            </w:tcBorders>
          </w:tcPr>
          <w:p>
            <w:pPr>
              <w:jc w:val="center"/>
            </w:pPr>
            <w:r>
              <w:br/>
              <w:br/>
              <w:t>Unterschrift:</w:t>
            </w:r>
          </w:p>
        </w:tc>
        <w:tc>
          <w:tcPr>
            <w:tcW w:type="dxa" w:w="4986"/>
            <w:tcBorders>
              <w:top w:val="nil"/>
              <w:left w:val="nil"/>
              <w:bottom w:val="nil"/>
              <w:right w:val="nil"/>
              <w:insideH w:val="nil"/>
              <w:insideV w:val="nil"/>
            </w:tcBorders>
          </w:tcPr>
          <w:p>
            <w:pPr>
              <w:jc w:val="center"/>
            </w:pPr>
            <w:r>
              <w:br/>
              <w:br/>
              <w:t>Unterschrift:</w:t>
            </w:r>
          </w:p>
        </w:tc>
      </w:tr>
      <w:tr>
        <w:tc>
          <w:tcPr>
            <w:tcW w:type="dxa" w:w="4986"/>
            <w:tcBorders>
              <w:top w:val="nil"/>
              <w:left w:val="nil"/>
              <w:bottom w:val="nil"/>
              <w:right w:val="nil"/>
              <w:insideH w:val="nil"/>
              <w:insideV w:val="nil"/>
            </w:tcBorders>
          </w:tcPr>
          <w:p>
            <w:pPr>
              <w:jc w:val="center"/>
            </w:pPr>
            <w:r>
              <w:t>Name:</w:t>
            </w:r>
          </w:p>
        </w:tc>
        <w:tc>
          <w:tcPr>
            <w:tcW w:type="dxa" w:w="4986"/>
            <w:tcBorders>
              <w:top w:val="nil"/>
              <w:left w:val="nil"/>
              <w:bottom w:val="nil"/>
              <w:right w:val="nil"/>
              <w:insideH w:val="nil"/>
              <w:insideV w:val="nil"/>
            </w:tcBorders>
          </w:tcPr>
          <w:p>
            <w:pPr>
              <w:jc w:val="center"/>
            </w:pPr>
            <w:r>
              <w:t>Name:</w:t>
            </w:r>
          </w:p>
        </w:tc>
      </w:tr>
    </w:tbl>
    <w:p>
      <w:r>
        <w:br w:type="page"/>
      </w:r>
    </w:p>
    <w:p>
      <w:pPr>
        <w:jc w:val="center"/>
      </w:pPr>
      <w:r>
        <w:rPr>
          <w:color w:val="555555"/>
          <w:sz w:val="24"/>
        </w:rPr>
        <w:t>Originalquelle dieses Dokuments:</w:t>
      </w:r>
    </w:p>
    <w:p>
      <w:pPr>
        <w:jc w:val="center"/>
      </w:pPr>
      <w:hyperlink r:id="rId9">
        <w:r>
          <w:rPr>
            <w:color w:val="0000FF"/>
            <w:u w:val="single"/>
          </w:rPr>
          <w:t>https://gesundheit-experte.com/abtretungserklarung-psychotherapie/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abtretungserklarung-psychotherapie/"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