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DGUV V3 PRÜFPROTOKOLL</w:t>
      </w:r>
    </w:p>
    <w:p/>
    <w:p/>
    <w:p>
      <w:r>
        <w:rPr>
          <w:b/>
          <w:sz w:val="20"/>
        </w:rPr>
        <w:t>Betrieb / Firma: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Prüfgegenstand (Gerät / Anlage):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Hersteller / Typ / Seriennummer: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Baujahr / Inbetriebnahme: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Prüfdatum: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Prüfintervall: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/>
          <w:sz w:val="20"/>
        </w:rPr>
        <w:t>Prüfgrundlage:</w:t>
      </w:r>
    </w:p>
    <w:p>
      <w:r>
        <w:rPr>
          <w:b w:val="0"/>
          <w:sz w:val="20"/>
        </w:rPr>
        <w:t>§ DGUV Vorschrift 3 (ehemals BGV A3), VDE-Bestimmungen, BetrSichV</w:t>
      </w:r>
    </w:p>
    <w:p/>
    <w:p/>
    <w:p>
      <w:r>
        <w:rPr>
          <w:b/>
          <w:sz w:val="20"/>
        </w:rPr>
        <w:t>Name des Prüfers: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Unterschrift des Prüfers:</w:t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Prüf-Nr.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Prüfmerkmal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Prüfmethode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Ergebnis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Abhilfe / Maßnahmen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/>
    <w:p/>
    <w:p>
      <w:r>
        <w:rPr>
          <w:b/>
          <w:sz w:val="20"/>
        </w:rPr>
        <w:t>Zusammenfassung der Prüfung: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Festgestellte Mängel / Beanstandungen: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Empfohlene Maßnahmen:</w:t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Prüfer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https://gesundheit-experte.com/dguv-v3-prufprotokoll/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dguv-v3-prufprotokol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