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Kostenübernahme</w:t>
      </w:r>
    </w:p>
    <w:p>
      <w:pPr>
        <w:jc w:val="center"/>
      </w:pPr>
      <w:r>
        <w:rPr>
          <w:b/>
          <w:sz w:val="22"/>
        </w:rPr>
        <w:t>Bauchdeckenstraffung</w:t>
      </w:r>
    </w:p>
    <w:p/>
    <w:p/>
    <w:p>
      <w:r>
        <w:rPr>
          <w:b/>
          <w:sz w:val="24"/>
        </w:rPr>
        <w:t>Antragsteller / Versicherte Person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Versicherungsnummer: 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/>
    <w:p>
      <w:r>
        <w:rPr>
          <w:b/>
          <w:sz w:val="24"/>
        </w:rPr>
        <w:t>Krankenkasse</w:t>
      </w:r>
    </w:p>
    <w:p>
      <w:r>
        <w:rPr>
          <w:b w:val="0"/>
          <w:sz w:val="22"/>
        </w:rPr>
        <w:t>Name der Krankenkasse: ____________________________________________</w:t>
      </w:r>
    </w:p>
    <w:p>
      <w:r>
        <w:rPr>
          <w:b w:val="0"/>
          <w:sz w:val="22"/>
        </w:rPr>
        <w:t>Anschrift der Krankenkasse: ________________________________________</w:t>
      </w:r>
    </w:p>
    <w:p/>
    <w:p/>
    <w:p>
      <w:r>
        <w:rPr>
          <w:b/>
          <w:sz w:val="24"/>
        </w:rPr>
        <w:t>Betreff</w:t>
      </w:r>
    </w:p>
    <w:p>
      <w:r>
        <w:rPr>
          <w:b w:val="0"/>
          <w:sz w:val="22"/>
        </w:rPr>
        <w:t>Antrag auf Kostenübernahme für eine Bauchdeckenstraffung gemäß medizinischer Notwendigkeit</w:t>
      </w:r>
    </w:p>
    <w:p/>
    <w:p/>
    <w:p>
      <w:r>
        <w:rPr>
          <w:b/>
          <w:sz w:val="24"/>
        </w:rPr>
        <w:t>Begründung</w:t>
      </w:r>
    </w:p>
    <w:p>
      <w:r>
        <w:rPr>
          <w:b w:val="0"/>
          <w:sz w:val="22"/>
        </w:rPr>
        <w:t>Hiermit beantrage ich die Übernahme der Kosten für eine Bauchdeckenstraffung.</w:t>
      </w:r>
    </w:p>
    <w:p>
      <w:r>
        <w:rPr>
          <w:b w:val="0"/>
          <w:sz w:val="22"/>
        </w:rPr>
        <w:t>Die Operation ist medizinisch notwendig, da: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Die Bauchdeckenstraffung dient der Verbesserung meiner Lebensqualität und der Beseitigung gesundheitlicher Beschwerden, wie z.B.: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Ärztliche Befunde und Gutachten füge ich diesem Antrag bei.</w:t>
      </w:r>
    </w:p>
    <w:p/>
    <w:p/>
    <w:p>
      <w:r>
        <w:rPr>
          <w:b/>
          <w:sz w:val="24"/>
        </w:rPr>
        <w:t>Rechtliche Grundlage</w:t>
      </w:r>
    </w:p>
    <w:p>
      <w:r>
        <w:rPr>
          <w:b w:val="0"/>
          <w:sz w:val="22"/>
        </w:rPr>
        <w:t>Gemäß § 27 SGB V besteht Anspruch auf Leistungen, wenn diese erforderlich sind, um eine Krankheit zu erkennen, zu heilen, ihre Verschlimmerung zu verhindern oder Krankheitsbeschwerden zu lindern.</w:t>
      </w:r>
    </w:p>
    <w:p>
      <w:r>
        <w:rPr>
          <w:b w:val="0"/>
          <w:sz w:val="22"/>
        </w:rPr>
        <w:t>Die Bauchdeckenstraffung ist hierbei als medizinisch notwendige Maßnahme einzustufen.</w:t>
      </w:r>
    </w:p>
    <w:p/>
    <w:p/>
    <w:p>
      <w:r>
        <w:rPr>
          <w:b/>
          <w:sz w:val="24"/>
        </w:rPr>
        <w:t>Erklärung</w:t>
      </w:r>
    </w:p>
    <w:p>
      <w:r>
        <w:rPr>
          <w:b w:val="0"/>
          <w:sz w:val="22"/>
        </w:rPr>
        <w:t>Ich versichere, dass alle Angaben wahrheitsgemäß und vollständig sind.</w:t>
      </w:r>
    </w:p>
    <w:p>
      <w:r>
        <w:rPr>
          <w:b w:val="0"/>
          <w:sz w:val="22"/>
        </w:rPr>
        <w:t>Mir ist bekannt, dass falsche Angaben rechtliche Konsequenzen haben können.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 / Versicherte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Arzt / Behandelnder Facharzt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https://gesundheit-experte.com/formloser-antrag-kostenubernahme-krankenkasse-bauchdeckenstraffung/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kostenubernahme-krankenkasse-bauchdeckenstraff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