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Verlängerung des Schwerbehindertenausweises</w:t>
      </w:r>
    </w:p>
    <w:p/>
    <w:p/>
    <w:p>
      <w:r>
        <w:rPr>
          <w:b/>
          <w:sz w:val="22"/>
        </w:rPr>
        <w:t>An das Versorgungsamt Berlin</w:t>
      </w:r>
    </w:p>
    <w:p>
      <w:r>
        <w:rPr>
          <w:b w:val="0"/>
          <w:sz w:val="22"/>
        </w:rPr>
        <w:t>Musterstraße 1</w:t>
      </w:r>
    </w:p>
    <w:p>
      <w:r>
        <w:rPr>
          <w:b w:val="0"/>
          <w:sz w:val="22"/>
        </w:rPr>
        <w:t>12345 Berlin</w:t>
      </w:r>
    </w:p>
    <w:p/>
    <w:p/>
    <w:p>
      <w:r>
        <w:rPr>
          <w:b w:val="0"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</w:t>
      </w:r>
    </w:p>
    <w:p>
      <w:r>
        <w:rPr>
          <w:b w:val="0"/>
          <w:sz w:val="22"/>
        </w:rPr>
        <w:t>Straße, Hausnummer: _________________________________________________</w:t>
      </w:r>
    </w:p>
    <w:p>
      <w:r>
        <w:rPr>
          <w:b w:val="0"/>
          <w:sz w:val="22"/>
        </w:rPr>
        <w:t>PLZ, Ort: ___________________________________________________________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</w:t>
      </w:r>
    </w:p>
    <w:p>
      <w:r>
        <w:rPr>
          <w:b w:val="0"/>
          <w:sz w:val="22"/>
        </w:rPr>
        <w:t>E-Mail (falls vorhanden): 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Verlängerung meines Schwerbehindertenausweises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Verlängerung meines Schwerbehindertenausweises. Mein bisheriger Ausweis läuft demnächst ab bzw. ist bereits abgelaufen. Bitte prüfen Sie meinen Antrag und stellen Sie mir einen verlängerten Ausweis aus.</w:t>
      </w:r>
    </w:p>
    <w:p/>
    <w:p>
      <w:r>
        <w:rPr>
          <w:b w:val="0"/>
          <w:sz w:val="22"/>
        </w:rPr>
        <w:t>Für Rückfragen stehe ich Ihnen gerne zur Verfügung. Vielen Dank für Ihre Unterstützung.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p>
      <w:r>
        <w:rPr>
          <w:b w:val="0"/>
          <w:sz w:val="22"/>
        </w:rPr>
        <w:t>Unterschrift: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Anlagen: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Bemerkungen: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https://gesundheit-experte.com/formloser-antrag-verlangerung-schwerbehindertenausweis-berlin/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verlangerung-schwerbehindertenausweis-berli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