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FREISTELLUNG VON MEHRARBEIT BEI SCHWERBEHINDERUNG</w:t>
      </w:r>
    </w:p>
    <w:p/>
    <w:p>
      <w:r>
        <w:rPr>
          <w:b w:val="0"/>
          <w:sz w:val="20"/>
        </w:rPr>
        <w:t>Ort: ______________________________________________    Datum: ______________________________________________</w:t>
      </w:r>
    </w:p>
    <w:p/>
    <w:p/>
    <w:p>
      <w:r>
        <w:rPr>
          <w:b/>
          <w:sz w:val="20"/>
        </w:rPr>
        <w:t>Angaben zum Arbeitnehmer:</w:t>
      </w:r>
    </w:p>
    <w:p>
      <w:r>
        <w:rPr>
          <w:b w:val="0"/>
          <w:sz w:val="20"/>
        </w:rPr>
        <w:t>Name: ________________________________________________________________</w:t>
      </w:r>
    </w:p>
    <w:p>
      <w:r>
        <w:rPr>
          <w:b w:val="0"/>
          <w:sz w:val="20"/>
        </w:rPr>
        <w:t>Geburtsdatum: _________________________________________________________</w:t>
      </w:r>
    </w:p>
    <w:p>
      <w:r>
        <w:rPr>
          <w:b w:val="0"/>
          <w:sz w:val="20"/>
        </w:rPr>
        <w:t>Anschrift: _____________________________________________________________</w:t>
      </w:r>
    </w:p>
    <w:p/>
    <w:p>
      <w:r>
        <w:rPr>
          <w:b/>
          <w:sz w:val="20"/>
        </w:rPr>
        <w:t>Angaben zum Arbeitgeber:</w:t>
      </w:r>
    </w:p>
    <w:p>
      <w:r>
        <w:rPr>
          <w:b w:val="0"/>
          <w:sz w:val="20"/>
        </w:rPr>
        <w:t>Name / Firma: _________________________________________________________</w:t>
      </w:r>
    </w:p>
    <w:p>
      <w:r>
        <w:rPr>
          <w:b w:val="0"/>
          <w:sz w:val="20"/>
        </w:rPr>
        <w:t>Anschrift: _____________________________________________________________</w:t>
      </w:r>
    </w:p>
    <w:p/>
    <w:p>
      <w:r>
        <w:rPr>
          <w:b/>
          <w:sz w:val="20"/>
        </w:rPr>
        <w:t>§ 1 – Freistellung von Mehrarbeit</w:t>
      </w:r>
    </w:p>
    <w:p>
      <w:r>
        <w:rPr>
          <w:b w:val="0"/>
          <w:sz w:val="20"/>
        </w:rPr>
        <w:t>Der Arbeitnehmer ist schwerbehindert im Sinne des § 2 Abs. 2 SGB IX. Der Arbeitgeber stellt den Arbeitnehmer hiermit von der Pflicht zur Leistung von Mehrarbeit frei. Diese Freistellung gilt ab dem ___________________________ und bis auf Widerruf.</w:t>
      </w:r>
    </w:p>
    <w:p/>
    <w:p>
      <w:r>
        <w:rPr>
          <w:b/>
          <w:sz w:val="20"/>
        </w:rPr>
        <w:t>§ 2 – Umfang und Art der Freistellung</w:t>
      </w:r>
    </w:p>
    <w:p>
      <w:r>
        <w:rPr>
          <w:b w:val="0"/>
          <w:sz w:val="20"/>
        </w:rPr>
        <w:t>Die Freistellung umfasst alle Überstunden und Mehrarbeitsstunden, die über die regelmäßige Arbeitszeit hinausgehen. Während der Freistellung bleibt der Vergütungsanspruch des Arbeitnehmers unberührt.</w:t>
      </w:r>
    </w:p>
    <w:p/>
    <w:p>
      <w:r>
        <w:rPr>
          <w:b/>
          <w:sz w:val="20"/>
        </w:rPr>
        <w:t>§ 3 – Rechtsgrundlage</w:t>
      </w:r>
    </w:p>
    <w:p>
      <w:r>
        <w:rPr>
          <w:b w:val="0"/>
          <w:sz w:val="20"/>
        </w:rPr>
        <w:t>Die Freistellung erfolgt auf Grundlage der §§ 164 ff. SGB IX sowie der arbeitsvertraglichen und tariflichen Bestimmungen. Der Arbeitgeber erfüllt damit seine Verpflichtungen zur Berücksichtigung der besonderen Belange schwerbehinderter Menschen.</w:t>
      </w:r>
    </w:p>
    <w:p/>
    <w:p>
      <w:r>
        <w:rPr>
          <w:b/>
          <w:sz w:val="20"/>
        </w:rPr>
        <w:t>§ 4 – Salvatorische Klausel</w:t>
      </w:r>
    </w:p>
    <w:p>
      <w:r>
        <w:rPr>
          <w:b w:val="0"/>
          <w:sz w:val="20"/>
        </w:rPr>
        <w:t>Sollten einzelne Bestimmungen dieses Freistellungsvertrags unwirksam sein oder werden, so wird hierdurch die Wirksamkeit der übrigen Bestimmungen nicht berührt. Anstelle der unwirksamen Bestimmung gilt eine Regelung als vereinbart, die dem wirtschaftlichen Zweck der unwirksamen Bestimmung am nächsten kommt.</w:t>
      </w:r>
    </w:p>
    <w:p/>
    <w:p>
      <w:r>
        <w:rPr>
          <w:b/>
          <w:sz w:val="20"/>
        </w:rPr>
        <w:t>§ 5 – Schlussbestimmungen</w:t>
      </w:r>
    </w:p>
    <w:p>
      <w:r>
        <w:rPr>
          <w:b w:val="0"/>
          <w:sz w:val="20"/>
        </w:rPr>
        <w:t>Dieser Freistellungsvertrag wird in zwei Ausfertigungen erstellt. Jede Partei erhält eine Ausfertigung. Änderungen und Ergänzungen bedürfen der Schriftform.</w:t>
      </w:r>
    </w:p>
    <w:p/>
    <w:p/>
    <w:p>
      <w:r>
        <w:rPr>
          <w:b w:val="0"/>
          <w:sz w:val="20"/>
        </w:rPr>
        <w:t>Ort, Datum: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ARBEITNEHMER (SCHWERBEHINDERT)</w:t>
            </w:r>
          </w:p>
        </w:tc>
        <w:tc>
          <w:tcPr>
            <w:tcW w:type="dxa" w:w="4986"/>
            <w:tcBorders>
              <w:top w:val="nil"/>
              <w:left w:val="nil"/>
              <w:bottom w:val="nil"/>
              <w:right w:val="nil"/>
              <w:insideH w:val="nil"/>
              <w:insideV w:val="nil"/>
            </w:tcBorders>
          </w:tcPr>
          <w:p>
            <w:pPr>
              <w:jc w:val="center"/>
            </w:pPr>
            <w:r>
              <w:t>ARBEITGEBER</w:t>
            </w:r>
          </w:p>
        </w:tc>
      </w:tr>
      <w:tr>
        <w:tc>
          <w:tcPr>
            <w:tcW w:type="dxa" w:w="4986"/>
            <w:tcBorders>
              <w:top w:val="nil"/>
              <w:left w:val="nil"/>
              <w:bottom w:val="nil"/>
              <w:right w:val="nil"/>
              <w:insideH w:val="nil"/>
              <w:insideV w:val="nil"/>
            </w:tcBorders>
          </w:tcPr>
          <w:p>
            <w:pPr>
              <w:jc w:val="center"/>
            </w:pPr>
            <w:r>
              <w:br/>
              <w:br/>
              <w:t>Unterschrift: _________________________________________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https://gesundheit-experte.com/freistellung-von-mehrarbeit-bei-schwerbehinderung/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freistellung-von-mehrarbeit-bei-schwerbehinderung/"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