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REISEUNFÄHIGKEITSBESCHEINIGUNG</w:t>
      </w:r>
    </w:p>
    <w:p/>
    <w:p/>
    <w:p>
      <w:r>
        <w:rPr>
          <w:b/>
          <w:sz w:val="22"/>
        </w:rPr>
        <w:t>Hiermit wird bescheinigt, dass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>
      <w:r>
        <w:rPr>
          <w:b/>
          <w:sz w:val="22"/>
        </w:rPr>
        <w:t>aufgrund einer akuten Erkrankung oder gesundheitlichen Beeinträchtigung</w:t>
      </w:r>
    </w:p>
    <w:p>
      <w:r>
        <w:rPr>
          <w:b/>
          <w:sz w:val="22"/>
        </w:rPr>
        <w:t>derzeit nicht in der Lage ist, eine Reise anzutreten oder durchzuführen.</w:t>
      </w:r>
    </w:p>
    <w:p/>
    <w:p>
      <w:r>
        <w:rPr>
          <w:b/>
          <w:sz w:val="22"/>
        </w:rPr>
        <w:t>Die Reiseunfähigkeit besteht voraussichtlich vom _________________ bis zum _________________.</w:t>
      </w:r>
    </w:p>
    <w:p/>
    <w:p>
      <w:r>
        <w:rPr>
          <w:b w:val="0"/>
          <w:sz w:val="22"/>
        </w:rPr>
        <w:t>Die Einschränkung ist so gravierend, dass eine zumutbare Teilnahme an der Reise nicht möglich ist.</w:t>
      </w:r>
    </w:p>
    <w:p/>
    <w:p/>
    <w:p>
      <w:r>
        <w:rPr>
          <w:b/>
          <w:sz w:val="22"/>
        </w:rPr>
        <w:t>Diagnose / Begründung:</w:t>
      </w:r>
    </w:p>
    <w:p>
      <w:r>
        <w:rPr>
          <w:b w:val="0"/>
          <w:sz w:val="22"/>
        </w:rPr>
        <w:t>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Ausstellender Arzt / Ärztin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Patientin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Praxisstempel: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Datum: ______________________________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2"/>
        </w:rPr>
        <w:t>Hinweis: Diese Bescheinigung dient als Nachweis der Reiseunfähigkeit und ersetzt keine ärztliche Beratung.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https://gesundheit-experte.com/reiseunfahigkeitsbescheinigung/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reiseunfahigkeitsbescheinigun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